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81" w:rsidRDefault="00886681" w:rsidP="00886681">
      <w:pPr>
        <w:pStyle w:val="Kop1"/>
        <w:tabs>
          <w:tab w:val="left" w:pos="702"/>
        </w:tabs>
      </w:pPr>
      <w:r>
        <w:t>Algemene bepalingen en richtlijnen inzake de huur, verhuur en het gebrui</w:t>
      </w:r>
      <w:r w:rsidR="00AB02A6">
        <w:t>k van zalen in kerkcentrum ‘de A</w:t>
      </w:r>
      <w:r>
        <w:t xml:space="preserve">rk’ te </w:t>
      </w:r>
      <w:r w:rsidR="00AB02A6">
        <w:t>M</w:t>
      </w:r>
      <w:r>
        <w:t>aarssenbroek</w:t>
      </w:r>
    </w:p>
    <w:p w:rsidR="00634983" w:rsidRPr="00634983" w:rsidRDefault="00634983" w:rsidP="00634983">
      <w:pPr>
        <w:rPr>
          <w:lang w:val="nl-NL"/>
        </w:rPr>
      </w:pPr>
    </w:p>
    <w:p w:rsidR="00886681" w:rsidRPr="00AB02A6" w:rsidRDefault="00634983" w:rsidP="00886681">
      <w:pPr>
        <w:pStyle w:val="Plattetekst"/>
        <w:numPr>
          <w:ilvl w:val="0"/>
          <w:numId w:val="2"/>
        </w:numPr>
        <w:tabs>
          <w:tab w:val="clear" w:pos="720"/>
          <w:tab w:val="left" w:pos="702"/>
        </w:tabs>
        <w:spacing w:after="40" w:line="240" w:lineRule="auto"/>
        <w:jc w:val="left"/>
        <w:rPr>
          <w:rFonts w:ascii="Times New Roman" w:hAnsi="Times New Roman"/>
          <w:b/>
          <w:sz w:val="20"/>
        </w:rPr>
      </w:pPr>
      <w:r w:rsidRPr="00AB02A6">
        <w:rPr>
          <w:rFonts w:ascii="Times New Roman" w:hAnsi="Times New Roman"/>
          <w:b/>
          <w:sz w:val="20"/>
        </w:rPr>
        <w:t>Het gehuurde, bestemming en gebruik:</w:t>
      </w:r>
    </w:p>
    <w:p w:rsidR="00AB02A6" w:rsidRDefault="00AB02A6" w:rsidP="00AB02A6">
      <w:pPr>
        <w:pStyle w:val="Plattetekst"/>
        <w:spacing w:after="40" w:line="240" w:lineRule="auto"/>
        <w:ind w:left="720" w:firstLine="0"/>
        <w:jc w:val="left"/>
        <w:rPr>
          <w:rFonts w:ascii="Times New Roman" w:hAnsi="Times New Roman"/>
          <w:sz w:val="20"/>
        </w:rPr>
      </w:pPr>
    </w:p>
    <w:p w:rsidR="00634983" w:rsidRDefault="00634983" w:rsidP="00FB6971">
      <w:pPr>
        <w:pStyle w:val="Lijstalinea"/>
        <w:numPr>
          <w:ilvl w:val="1"/>
          <w:numId w:val="16"/>
        </w:numPr>
        <w:overflowPunct/>
        <w:autoSpaceDE/>
        <w:autoSpaceDN/>
        <w:adjustRightInd/>
        <w:textAlignment w:val="auto"/>
      </w:pPr>
      <w:r>
        <w:t>Te alle tijde dienen  aanwijzingen van de beheerder te worden opgevolgd.</w:t>
      </w:r>
    </w:p>
    <w:p w:rsidR="00BB7203" w:rsidRDefault="00BB7203" w:rsidP="00FB6971">
      <w:pPr>
        <w:pStyle w:val="Lijstalinea"/>
        <w:numPr>
          <w:ilvl w:val="1"/>
          <w:numId w:val="16"/>
        </w:numPr>
        <w:overflowPunct/>
        <w:autoSpaceDE/>
        <w:autoSpaceDN/>
        <w:adjustRightInd/>
        <w:textAlignment w:val="auto"/>
      </w:pPr>
      <w:r>
        <w:t>Het gehuurde mag uitsluitend worden gebruikt als ruimte voor vergaderingen, bijeenkomsten en verenigingen.</w:t>
      </w:r>
    </w:p>
    <w:p w:rsidR="00B204D7" w:rsidRPr="00513A93" w:rsidRDefault="00AB02A6" w:rsidP="00FB6971">
      <w:pPr>
        <w:pStyle w:val="Lijstalinea"/>
        <w:numPr>
          <w:ilvl w:val="1"/>
          <w:numId w:val="16"/>
        </w:numPr>
        <w:overflowPunct/>
        <w:autoSpaceDE/>
        <w:autoSpaceDN/>
        <w:adjustRightInd/>
        <w:textAlignment w:val="auto"/>
      </w:pPr>
      <w:r>
        <w:t>Er vindt geen verhuur plaats</w:t>
      </w:r>
      <w:r w:rsidR="00B204D7" w:rsidRPr="00513A93">
        <w:t xml:space="preserve"> aan personen en</w:t>
      </w:r>
      <w:r>
        <w:t xml:space="preserve">/of </w:t>
      </w:r>
      <w:r w:rsidR="00B204D7" w:rsidRPr="00513A93">
        <w:t xml:space="preserve"> instanties waarvan bekend is dat </w:t>
      </w:r>
      <w:r w:rsidR="00DE220C">
        <w:t>hun</w:t>
      </w:r>
      <w:r w:rsidR="00B204D7" w:rsidRPr="00513A93">
        <w:t xml:space="preserve"> doelstelling en opvatting strijdig zijn met het </w:t>
      </w:r>
      <w:r w:rsidR="00DE220C">
        <w:t>christelijk geloof.</w:t>
      </w:r>
    </w:p>
    <w:p w:rsidR="00BB7203" w:rsidRDefault="00BB7203" w:rsidP="00FB6971">
      <w:pPr>
        <w:pStyle w:val="Lijstalinea"/>
        <w:numPr>
          <w:ilvl w:val="1"/>
          <w:numId w:val="16"/>
        </w:numPr>
        <w:overflowPunct/>
        <w:autoSpaceDE/>
        <w:autoSpaceDN/>
        <w:adjustRightInd/>
        <w:textAlignment w:val="auto"/>
      </w:pPr>
      <w:r>
        <w:t>De activiteiten moeten praktisch uitvoerbaar zijn in het gebouw en voor de verhuurder duidelijk zijn wat betreft de identiteit en het doel.</w:t>
      </w:r>
      <w:r w:rsidR="00634983">
        <w:t xml:space="preserve"> Het doel zal worden beschreven in de huurovereenkomst.</w:t>
      </w:r>
    </w:p>
    <w:p w:rsidR="00BB7203" w:rsidRDefault="00BB7203" w:rsidP="00FB6971">
      <w:pPr>
        <w:pStyle w:val="Lijstalinea"/>
        <w:numPr>
          <w:ilvl w:val="1"/>
          <w:numId w:val="16"/>
        </w:numPr>
        <w:overflowPunct/>
        <w:autoSpaceDE/>
        <w:autoSpaceDN/>
        <w:adjustRightInd/>
        <w:textAlignment w:val="auto"/>
      </w:pPr>
      <w:r>
        <w:t>De activiteiten zullen andere bijeenkomsten niet mogen storen nog enig andere overlast mogen veroorzaken, tenzij hiervoor uitdrukkelijke door de verhuurder toestemming is gegeven.</w:t>
      </w:r>
    </w:p>
    <w:p w:rsidR="00DE220C" w:rsidRPr="00513A93" w:rsidRDefault="00DE220C" w:rsidP="00FE203F">
      <w:pPr>
        <w:pStyle w:val="Lijstalinea"/>
        <w:numPr>
          <w:ilvl w:val="1"/>
          <w:numId w:val="16"/>
        </w:numPr>
        <w:overflowPunct/>
        <w:autoSpaceDE/>
        <w:autoSpaceDN/>
        <w:adjustRightInd/>
        <w:textAlignment w:val="auto"/>
      </w:pPr>
      <w:r>
        <w:t>De huurder is verplicht n</w:t>
      </w:r>
      <w:r w:rsidRPr="00513A93">
        <w:t>iet meer personen toe te laten dan door de br</w:t>
      </w:r>
      <w:r>
        <w:t>andweer per zaal is vastgesteld.</w:t>
      </w:r>
      <w:r w:rsidR="00FE203F" w:rsidRPr="00FE203F">
        <w:t xml:space="preserve"> </w:t>
      </w:r>
      <w:r w:rsidR="00FE203F" w:rsidRPr="00513A93">
        <w:t>Op voorschift van de brandweer gelden de volgende maximale aantallen personen per zaal :</w:t>
      </w:r>
      <w:r w:rsidR="00FE203F">
        <w:t xml:space="preserve"> Regenbo</w:t>
      </w:r>
      <w:r w:rsidR="004C2491">
        <w:t>og: 300, Noach: 100, Duif: 16</w:t>
      </w:r>
      <w:r w:rsidR="00FE203F">
        <w:t xml:space="preserve">, Olijftak: </w:t>
      </w:r>
      <w:r w:rsidR="004C2491">
        <w:t>25, Kraaiennest : 28</w:t>
      </w:r>
      <w:r w:rsidR="00FE203F">
        <w:t xml:space="preserve">, Kajuit: </w:t>
      </w:r>
      <w:r w:rsidR="004C2491">
        <w:t>14</w:t>
      </w:r>
    </w:p>
    <w:p w:rsidR="00BB7203" w:rsidRDefault="00BB7203" w:rsidP="00FB6971">
      <w:pPr>
        <w:pStyle w:val="Lijstalinea"/>
        <w:numPr>
          <w:ilvl w:val="1"/>
          <w:numId w:val="16"/>
        </w:numPr>
        <w:overflowPunct/>
        <w:autoSpaceDE/>
        <w:autoSpaceDN/>
        <w:adjustRightInd/>
        <w:textAlignment w:val="auto"/>
      </w:pPr>
      <w:r>
        <w:t>De schade aan het gehuurde, de inrichting en of aanhorigheden, welke is ontstaan door toedoen van de huurder of de tot het gezelschap behorende personen / zaken, zullen op de huurder worden verhaald.</w:t>
      </w:r>
    </w:p>
    <w:p w:rsidR="00DE220C" w:rsidRPr="00DE220C" w:rsidRDefault="00BB7203" w:rsidP="00FB6971">
      <w:pPr>
        <w:pStyle w:val="Lijstalinea"/>
        <w:numPr>
          <w:ilvl w:val="1"/>
          <w:numId w:val="16"/>
        </w:numPr>
        <w:overflowPunct/>
        <w:autoSpaceDE/>
        <w:autoSpaceDN/>
        <w:adjustRightInd/>
        <w:textAlignment w:val="auto"/>
      </w:pPr>
      <w:r>
        <w:t>Opslag van persoonlijke eige</w:t>
      </w:r>
      <w:r w:rsidR="004C2491">
        <w:t>ndommen is bespreekbaar</w:t>
      </w:r>
      <w:r>
        <w:t>, echter geheel voor eigen risico. Men dient zelf voor brand en diefstal verzekerd te zijn. De verhuurder is op geen enkele wijze aansprakelijk voor beschadiging of diefstal.</w:t>
      </w:r>
    </w:p>
    <w:p w:rsidR="00DE220C" w:rsidRDefault="00DE220C" w:rsidP="00FB6971">
      <w:pPr>
        <w:pStyle w:val="Lijstalinea"/>
        <w:numPr>
          <w:ilvl w:val="1"/>
          <w:numId w:val="16"/>
        </w:numPr>
        <w:overflowPunct/>
        <w:autoSpaceDE/>
        <w:autoSpaceDN/>
        <w:adjustRightInd/>
        <w:textAlignment w:val="auto"/>
      </w:pPr>
      <w:r>
        <w:t>Indien</w:t>
      </w:r>
      <w:r w:rsidRPr="00DE220C">
        <w:t xml:space="preserve"> de huurder en gebruiker verschillende personen zijn is de huurder verplicht de gebruiker van de gemaakte afspraken, b.v. voorkomen van geluidsoverlast enz.,  in kennis te stellen</w:t>
      </w:r>
    </w:p>
    <w:p w:rsidR="00DE220C" w:rsidRPr="00AB02A6" w:rsidRDefault="00DE220C" w:rsidP="00FB6971">
      <w:pPr>
        <w:pStyle w:val="Lijstalinea"/>
        <w:numPr>
          <w:ilvl w:val="1"/>
          <w:numId w:val="16"/>
        </w:numPr>
        <w:overflowPunct/>
        <w:autoSpaceDE/>
        <w:autoSpaceDN/>
        <w:adjustRightInd/>
        <w:textAlignment w:val="auto"/>
      </w:pPr>
      <w:r w:rsidRPr="00DE220C">
        <w:t>De zaal behoort bij vertrek schoon achter te</w:t>
      </w:r>
      <w:r w:rsidR="00AB02A6">
        <w:t xml:space="preserve"> wor</w:t>
      </w:r>
      <w:r w:rsidR="00235B4C">
        <w:t>d</w:t>
      </w:r>
      <w:r w:rsidR="00AB02A6">
        <w:t>en ge</w:t>
      </w:r>
      <w:r w:rsidRPr="00DE220C">
        <w:t>laten en het meubilair in een opstelling</w:t>
      </w:r>
      <w:r w:rsidR="00AB02A6">
        <w:t xml:space="preserve"> te</w:t>
      </w:r>
      <w:r w:rsidRPr="00DE220C">
        <w:t xml:space="preserve"> plaatsen zoals in overleg is afgesproken of zoals bij aankomst werd aangetroffen;</w:t>
      </w:r>
      <w:r w:rsidRPr="00FB6971">
        <w:t xml:space="preserve"> eventuele schoonmaakkosten zullen in rekening worden gebracht</w:t>
      </w:r>
    </w:p>
    <w:p w:rsidR="00FE203F" w:rsidRPr="00513A93" w:rsidRDefault="00FE203F" w:rsidP="00FE203F">
      <w:pPr>
        <w:pStyle w:val="Lijstalinea"/>
        <w:numPr>
          <w:ilvl w:val="1"/>
          <w:numId w:val="16"/>
        </w:numPr>
        <w:overflowPunct/>
        <w:autoSpaceDE/>
        <w:autoSpaceDN/>
        <w:adjustRightInd/>
        <w:textAlignment w:val="auto"/>
      </w:pPr>
      <w:r w:rsidRPr="00513A93">
        <w:t xml:space="preserve">Het bereiden of meenemen van consumpties </w:t>
      </w:r>
      <w:r w:rsidR="004C2491">
        <w:t>en het</w:t>
      </w:r>
      <w:r w:rsidR="0009750D">
        <w:t xml:space="preserve"> meenemen van alc</w:t>
      </w:r>
      <w:r w:rsidR="0076116B">
        <w:t>oholische consumpties</w:t>
      </w:r>
      <w:r w:rsidR="0009750D">
        <w:t xml:space="preserve"> en </w:t>
      </w:r>
      <w:r w:rsidR="004C2491">
        <w:t xml:space="preserve">sterke </w:t>
      </w:r>
      <w:r w:rsidR="0009750D">
        <w:t>dranken</w:t>
      </w:r>
      <w:r w:rsidR="004C2491">
        <w:t xml:space="preserve"> is niet toegestaan tenzij anders is overeengekomen met de verhuurder</w:t>
      </w:r>
      <w:r w:rsidR="0076116B">
        <w:t>.</w:t>
      </w:r>
    </w:p>
    <w:p w:rsidR="009A3C75" w:rsidRPr="009A3C75" w:rsidRDefault="009A3C75" w:rsidP="009A3C75">
      <w:pPr>
        <w:overflowPunct/>
        <w:autoSpaceDE/>
        <w:autoSpaceDN/>
        <w:adjustRightInd/>
        <w:ind w:left="720" w:hanging="360"/>
        <w:textAlignment w:val="auto"/>
        <w:rPr>
          <w:b/>
        </w:rPr>
      </w:pPr>
      <w:r w:rsidRPr="009A3C75">
        <w:rPr>
          <w:b/>
          <w:bCs/>
          <w:color w:val="222222"/>
          <w:shd w:val="clear" w:color="auto" w:fill="FFFFFF"/>
        </w:rPr>
        <w:t>1.12</w:t>
      </w:r>
      <w:r>
        <w:rPr>
          <w:b/>
          <w:bCs/>
          <w:color w:val="222222"/>
          <w:shd w:val="clear" w:color="auto" w:fill="FFFFFF"/>
        </w:rPr>
        <w:t xml:space="preserve"> </w:t>
      </w:r>
      <w:r w:rsidRPr="009A3C75">
        <w:rPr>
          <w:b/>
          <w:bCs/>
          <w:color w:val="222222"/>
          <w:shd w:val="clear" w:color="auto" w:fill="FFFFFF"/>
        </w:rPr>
        <w:t>Een huurovereenkomst wordt altijd schriftelijk bevestigd. Na ontvangst van deze schriftelijke  </w:t>
      </w:r>
      <w:r>
        <w:rPr>
          <w:b/>
          <w:bCs/>
          <w:color w:val="222222"/>
          <w:shd w:val="clear" w:color="auto" w:fill="FFFFFF"/>
        </w:rPr>
        <w:t>be</w:t>
      </w:r>
      <w:r w:rsidRPr="009A3C75">
        <w:rPr>
          <w:b/>
          <w:bCs/>
          <w:color w:val="222222"/>
          <w:shd w:val="clear" w:color="auto" w:fill="FFFFFF"/>
        </w:rPr>
        <w:t xml:space="preserve">vestiging en de betaling van de factuur (100% vooraf) op onze rekening, is de overeenkomst voor </w:t>
      </w:r>
      <w:r>
        <w:rPr>
          <w:b/>
          <w:bCs/>
          <w:color w:val="222222"/>
          <w:shd w:val="clear" w:color="auto" w:fill="FFFFFF"/>
        </w:rPr>
        <w:t xml:space="preserve">     </w:t>
      </w:r>
      <w:r w:rsidRPr="009A3C75">
        <w:rPr>
          <w:b/>
          <w:bCs/>
          <w:color w:val="222222"/>
          <w:shd w:val="clear" w:color="auto" w:fill="FFFFFF"/>
        </w:rPr>
        <w:t>huurder en verhuurder bindend, met uitzondering van situaties zoals beschreven in artikel 2.3 en 2.4</w:t>
      </w:r>
      <w:r>
        <w:rPr>
          <w:b/>
          <w:bCs/>
          <w:color w:val="222222"/>
          <w:shd w:val="clear" w:color="auto" w:fill="FFFFFF"/>
        </w:rPr>
        <w:t xml:space="preserve"> </w:t>
      </w:r>
    </w:p>
    <w:p w:rsidR="00B204D7" w:rsidRDefault="00B204D7" w:rsidP="00FB6971">
      <w:pPr>
        <w:pStyle w:val="Lijstalinea"/>
        <w:overflowPunct/>
        <w:autoSpaceDE/>
        <w:autoSpaceDN/>
        <w:adjustRightInd/>
        <w:ind w:left="792"/>
        <w:textAlignment w:val="auto"/>
      </w:pPr>
    </w:p>
    <w:p w:rsidR="00B204D7" w:rsidRDefault="00BC2292" w:rsidP="00B204D7">
      <w:pPr>
        <w:pStyle w:val="Plattetekst"/>
        <w:numPr>
          <w:ilvl w:val="0"/>
          <w:numId w:val="2"/>
        </w:numPr>
        <w:tabs>
          <w:tab w:val="clear" w:pos="720"/>
          <w:tab w:val="left" w:pos="702"/>
        </w:tabs>
        <w:spacing w:after="40" w:line="240" w:lineRule="auto"/>
        <w:jc w:val="left"/>
        <w:rPr>
          <w:rFonts w:ascii="Times New Roman" w:hAnsi="Times New Roman"/>
          <w:b/>
          <w:sz w:val="20"/>
        </w:rPr>
      </w:pPr>
      <w:r>
        <w:rPr>
          <w:rFonts w:ascii="Times New Roman" w:hAnsi="Times New Roman"/>
          <w:b/>
          <w:sz w:val="20"/>
        </w:rPr>
        <w:t>Huren en annuleren</w:t>
      </w:r>
    </w:p>
    <w:p w:rsidR="00E56C76" w:rsidRDefault="00E56C76" w:rsidP="00E56C76">
      <w:pPr>
        <w:pStyle w:val="Plattetekst"/>
        <w:spacing w:after="40" w:line="240" w:lineRule="auto"/>
        <w:ind w:left="720" w:firstLine="0"/>
        <w:jc w:val="left"/>
        <w:rPr>
          <w:rFonts w:ascii="Times New Roman" w:hAnsi="Times New Roman"/>
          <w:b/>
          <w:sz w:val="20"/>
        </w:rPr>
      </w:pPr>
    </w:p>
    <w:p w:rsidR="00BC2292" w:rsidRDefault="00BC2292" w:rsidP="00FB6971">
      <w:pPr>
        <w:pStyle w:val="Lijstalinea"/>
        <w:numPr>
          <w:ilvl w:val="1"/>
          <w:numId w:val="15"/>
        </w:numPr>
        <w:tabs>
          <w:tab w:val="clear" w:pos="360"/>
          <w:tab w:val="num" w:pos="851"/>
        </w:tabs>
        <w:overflowPunct/>
        <w:autoSpaceDE/>
        <w:autoSpaceDN/>
        <w:adjustRightInd/>
        <w:ind w:left="851" w:hanging="425"/>
        <w:textAlignment w:val="auto"/>
      </w:pPr>
      <w:r w:rsidRPr="00513A93">
        <w:t xml:space="preserve">Voor </w:t>
      </w:r>
      <w:r>
        <w:t>langdurige</w:t>
      </w:r>
      <w:r w:rsidR="000D0872">
        <w:t xml:space="preserve"> verhuur aan derden </w:t>
      </w:r>
      <w:r w:rsidRPr="00513A93">
        <w:t>wordt per jaar een huurovereenkomst opgesteld of verlengd</w:t>
      </w:r>
      <w:r>
        <w:t>.</w:t>
      </w:r>
    </w:p>
    <w:p w:rsidR="00BC2292" w:rsidRPr="00513A93" w:rsidRDefault="00BC2292" w:rsidP="00FB6971">
      <w:pPr>
        <w:pStyle w:val="Lijstalinea"/>
        <w:numPr>
          <w:ilvl w:val="1"/>
          <w:numId w:val="15"/>
        </w:numPr>
        <w:tabs>
          <w:tab w:val="clear" w:pos="360"/>
          <w:tab w:val="num" w:pos="851"/>
        </w:tabs>
        <w:overflowPunct/>
        <w:autoSpaceDE/>
        <w:autoSpaceDN/>
        <w:adjustRightInd/>
        <w:ind w:left="851" w:hanging="425"/>
        <w:textAlignment w:val="auto"/>
      </w:pPr>
      <w:r w:rsidRPr="00513A93">
        <w:t>Voor eenmalige verhuur wordt volstaan met omschrijvi</w:t>
      </w:r>
      <w:r w:rsidR="000D0872">
        <w:t>ng en voorwaarden in de factuur.</w:t>
      </w:r>
      <w:bookmarkStart w:id="0" w:name="_GoBack"/>
      <w:bookmarkEnd w:id="0"/>
    </w:p>
    <w:p w:rsidR="00BC2292" w:rsidRDefault="00BC2292" w:rsidP="00FB6971">
      <w:pPr>
        <w:pStyle w:val="Lijstalinea"/>
        <w:numPr>
          <w:ilvl w:val="1"/>
          <w:numId w:val="15"/>
        </w:numPr>
        <w:tabs>
          <w:tab w:val="clear" w:pos="360"/>
          <w:tab w:val="num" w:pos="851"/>
        </w:tabs>
        <w:overflowPunct/>
        <w:autoSpaceDE/>
        <w:autoSpaceDN/>
        <w:adjustRightInd/>
        <w:ind w:left="851" w:hanging="425"/>
        <w:textAlignment w:val="auto"/>
      </w:pPr>
      <w:r>
        <w:t>D</w:t>
      </w:r>
      <w:r w:rsidRPr="00B204D7">
        <w:t xml:space="preserve">e protestantse wijkgemeente </w:t>
      </w:r>
      <w:r w:rsidRPr="00E56C76">
        <w:t xml:space="preserve">De Ark </w:t>
      </w:r>
      <w:r>
        <w:t xml:space="preserve">behoudt zich het recht voor de zaalruimte op te eisen voor eigen gebruik. Dit met inachtneming van een opzegtermijn van tenminste één maand. </w:t>
      </w:r>
    </w:p>
    <w:p w:rsidR="00BC2292" w:rsidRDefault="00BC2292" w:rsidP="00FB6971">
      <w:pPr>
        <w:pStyle w:val="Lijstalinea"/>
        <w:numPr>
          <w:ilvl w:val="1"/>
          <w:numId w:val="15"/>
        </w:numPr>
        <w:tabs>
          <w:tab w:val="clear" w:pos="360"/>
          <w:tab w:val="num" w:pos="851"/>
        </w:tabs>
        <w:overflowPunct/>
        <w:autoSpaceDE/>
        <w:autoSpaceDN/>
        <w:adjustRightInd/>
        <w:ind w:left="851" w:hanging="425"/>
        <w:textAlignment w:val="auto"/>
      </w:pPr>
      <w:r>
        <w:t xml:space="preserve">Te allen tijde kunnen rouwdiensten de verhuur </w:t>
      </w:r>
      <w:r w:rsidR="00FB6971">
        <w:t xml:space="preserve">op het afgesproken </w:t>
      </w:r>
      <w:r>
        <w:t xml:space="preserve"> tijdstip ongedaan maken, </w:t>
      </w:r>
      <w:r w:rsidR="00FB6971">
        <w:t>éé</w:t>
      </w:r>
      <w:r>
        <w:t xml:space="preserve">n en ander zal ten minste 24 uur van tevoren worden medegedeeld aan de huurder. Er bestaat in dergelijke gevallen geen recht op enige schadevergoeding. Eventueel reeds betaalde huurpenningen of waarborgsom(men) zullen worden gerestitueerd. Wel zal </w:t>
      </w:r>
      <w:r w:rsidRPr="00513A93">
        <w:t xml:space="preserve">de besproken ruimte </w:t>
      </w:r>
      <w:r>
        <w:t>eventueel op een ander tijdstip</w:t>
      </w:r>
      <w:r w:rsidRPr="00513A93">
        <w:t xml:space="preserve"> beschikbaar </w:t>
      </w:r>
      <w:r w:rsidR="00FB6971">
        <w:t xml:space="preserve">worden </w:t>
      </w:r>
      <w:r w:rsidRPr="00513A93">
        <w:t>gesteld</w:t>
      </w:r>
      <w:r>
        <w:t>, e.e.a. in overleg met de huurder.</w:t>
      </w:r>
    </w:p>
    <w:p w:rsidR="00BC2292" w:rsidRPr="00AB02A6" w:rsidRDefault="00BC2292" w:rsidP="00FB6971">
      <w:pPr>
        <w:pStyle w:val="Lijstalinea"/>
        <w:numPr>
          <w:ilvl w:val="1"/>
          <w:numId w:val="15"/>
        </w:numPr>
        <w:tabs>
          <w:tab w:val="clear" w:pos="360"/>
          <w:tab w:val="num" w:pos="851"/>
        </w:tabs>
        <w:overflowPunct/>
        <w:autoSpaceDE/>
        <w:autoSpaceDN/>
        <w:adjustRightInd/>
        <w:ind w:left="851" w:hanging="425"/>
        <w:textAlignment w:val="auto"/>
      </w:pPr>
      <w:r w:rsidRPr="00AB02A6">
        <w:t xml:space="preserve">Bij annuleren </w:t>
      </w:r>
      <w:r>
        <w:t>door de huurder</w:t>
      </w:r>
      <w:r w:rsidR="00FB6971">
        <w:t>, na ontvang</w:t>
      </w:r>
      <w:r w:rsidR="00E56C76">
        <w:t>st van de schriftelijke bevestiging van de huurovereenkomst en</w:t>
      </w:r>
      <w:r>
        <w:t xml:space="preserve"> </w:t>
      </w:r>
      <w:r w:rsidRPr="00AB02A6">
        <w:t xml:space="preserve">binnen 7 dagen </w:t>
      </w:r>
      <w:r>
        <w:t>van de afgesproken huurdatum</w:t>
      </w:r>
      <w:r w:rsidR="00FB6971">
        <w:t xml:space="preserve">, </w:t>
      </w:r>
      <w:r w:rsidRPr="00AB02A6">
        <w:t xml:space="preserve">zal de gehele huurprijs in rekening worden gebracht. Bij annuleren </w:t>
      </w:r>
      <w:r w:rsidR="00E56C76">
        <w:t>door de huurder</w:t>
      </w:r>
      <w:r w:rsidR="00FB6971">
        <w:t>,</w:t>
      </w:r>
      <w:r w:rsidR="00E56C76">
        <w:t xml:space="preserve">  na ontvangst van de schriftelijke bevestiging van de huurovereenkomst</w:t>
      </w:r>
      <w:r w:rsidR="00FB6971">
        <w:t xml:space="preserve">, </w:t>
      </w:r>
      <w:r w:rsidR="00E56C76">
        <w:t xml:space="preserve"> en </w:t>
      </w:r>
      <w:r w:rsidR="00E56C76" w:rsidRPr="00AB02A6">
        <w:t xml:space="preserve">binnen </w:t>
      </w:r>
      <w:r w:rsidR="00E56C76">
        <w:t>14</w:t>
      </w:r>
      <w:r w:rsidR="00E56C76" w:rsidRPr="00AB02A6">
        <w:t xml:space="preserve"> dagen </w:t>
      </w:r>
      <w:r w:rsidR="00E56C76">
        <w:t xml:space="preserve">van de afgesproken huurdatum  </w:t>
      </w:r>
      <w:r w:rsidRPr="00AB02A6">
        <w:t>zal 50% van de huurprijs in rekening worden gebracht</w:t>
      </w:r>
      <w:r w:rsidR="00FE203F">
        <w:t>.</w:t>
      </w:r>
    </w:p>
    <w:p w:rsidR="00BC2292" w:rsidRPr="00AB02A6" w:rsidRDefault="00BC2292" w:rsidP="00FB6971">
      <w:pPr>
        <w:rPr>
          <w:b/>
        </w:rPr>
      </w:pPr>
    </w:p>
    <w:p w:rsidR="00BC2292" w:rsidRDefault="00BC2292" w:rsidP="00B204D7">
      <w:pPr>
        <w:pStyle w:val="Plattetekst"/>
        <w:numPr>
          <w:ilvl w:val="0"/>
          <w:numId w:val="2"/>
        </w:numPr>
        <w:tabs>
          <w:tab w:val="clear" w:pos="720"/>
          <w:tab w:val="left" w:pos="702"/>
        </w:tabs>
        <w:spacing w:after="40" w:line="240" w:lineRule="auto"/>
        <w:jc w:val="left"/>
        <w:rPr>
          <w:rFonts w:ascii="Times New Roman" w:hAnsi="Times New Roman"/>
          <w:b/>
          <w:sz w:val="20"/>
        </w:rPr>
      </w:pPr>
      <w:r w:rsidRPr="00AB02A6">
        <w:rPr>
          <w:rFonts w:ascii="Times New Roman" w:hAnsi="Times New Roman"/>
          <w:b/>
          <w:sz w:val="20"/>
        </w:rPr>
        <w:t>Betalingen</w:t>
      </w:r>
    </w:p>
    <w:p w:rsidR="00AB02A6" w:rsidRPr="00AB02A6" w:rsidRDefault="00AB02A6" w:rsidP="00AB02A6">
      <w:pPr>
        <w:pStyle w:val="Plattetekst"/>
        <w:spacing w:after="40" w:line="240" w:lineRule="auto"/>
        <w:ind w:left="720" w:firstLine="0"/>
        <w:jc w:val="left"/>
        <w:rPr>
          <w:rFonts w:ascii="Times New Roman" w:hAnsi="Times New Roman"/>
          <w:b/>
          <w:sz w:val="20"/>
        </w:rPr>
      </w:pPr>
    </w:p>
    <w:p w:rsidR="00DE220C" w:rsidRDefault="00DE220C" w:rsidP="00FB6971">
      <w:pPr>
        <w:pStyle w:val="Plattetekst"/>
        <w:numPr>
          <w:ilvl w:val="1"/>
          <w:numId w:val="7"/>
        </w:numPr>
        <w:tabs>
          <w:tab w:val="left" w:pos="702"/>
        </w:tabs>
        <w:spacing w:after="40" w:line="240" w:lineRule="auto"/>
        <w:jc w:val="left"/>
        <w:rPr>
          <w:rFonts w:ascii="Times New Roman" w:hAnsi="Times New Roman"/>
          <w:sz w:val="20"/>
          <w:lang w:val="nl"/>
        </w:rPr>
      </w:pPr>
      <w:r w:rsidRPr="00AB02A6">
        <w:rPr>
          <w:rFonts w:ascii="Times New Roman" w:hAnsi="Times New Roman"/>
          <w:sz w:val="20"/>
          <w:lang w:val="nl"/>
        </w:rPr>
        <w:t>Facturen dienen binnen 8 dagen na factuurdatum te worden voldaan.</w:t>
      </w:r>
    </w:p>
    <w:p w:rsidR="009A3C75" w:rsidRDefault="009A3C75" w:rsidP="009A3C75">
      <w:pPr>
        <w:pStyle w:val="Plattetekst"/>
        <w:tabs>
          <w:tab w:val="left" w:pos="702"/>
        </w:tabs>
        <w:spacing w:after="40" w:line="240" w:lineRule="auto"/>
        <w:ind w:left="360" w:firstLine="0"/>
        <w:jc w:val="left"/>
        <w:rPr>
          <w:rFonts w:ascii="Times New Roman" w:hAnsi="Times New Roman"/>
          <w:bCs/>
          <w:color w:val="222222"/>
          <w:sz w:val="20"/>
          <w:shd w:val="clear" w:color="auto" w:fill="FFFFFF"/>
        </w:rPr>
      </w:pPr>
      <w:r>
        <w:rPr>
          <w:rFonts w:ascii="Times New Roman" w:hAnsi="Times New Roman"/>
          <w:bCs/>
          <w:color w:val="222222"/>
          <w:sz w:val="20"/>
          <w:shd w:val="clear" w:color="auto" w:fill="FFFFFF"/>
        </w:rPr>
        <w:t>3.2.</w:t>
      </w:r>
      <w:r w:rsidRPr="009A3C75">
        <w:rPr>
          <w:rFonts w:ascii="Times New Roman" w:hAnsi="Times New Roman"/>
          <w:bCs/>
          <w:color w:val="222222"/>
          <w:sz w:val="20"/>
          <w:shd w:val="clear" w:color="auto" w:fill="FFFFFF"/>
        </w:rPr>
        <w:t xml:space="preserve"> Facturen voor eenmalige verhuur, die 100% vooraf worden betaald, dienen  uiterlijk 21 dagen voor de </w:t>
      </w:r>
      <w:r>
        <w:rPr>
          <w:rFonts w:ascii="Times New Roman" w:hAnsi="Times New Roman"/>
          <w:bCs/>
          <w:color w:val="222222"/>
          <w:sz w:val="20"/>
          <w:shd w:val="clear" w:color="auto" w:fill="FFFFFF"/>
        </w:rPr>
        <w:t xml:space="preserve">         </w:t>
      </w:r>
    </w:p>
    <w:p w:rsidR="006842DE" w:rsidRDefault="009A3C75" w:rsidP="009A3C75">
      <w:pPr>
        <w:pStyle w:val="Plattetekst"/>
        <w:tabs>
          <w:tab w:val="left" w:pos="702"/>
        </w:tabs>
        <w:spacing w:after="40" w:line="240" w:lineRule="auto"/>
        <w:ind w:left="360" w:firstLine="0"/>
        <w:jc w:val="left"/>
        <w:rPr>
          <w:sz w:val="24"/>
        </w:rPr>
      </w:pPr>
      <w:r>
        <w:rPr>
          <w:rFonts w:ascii="Times New Roman" w:hAnsi="Times New Roman"/>
          <w:bCs/>
          <w:color w:val="222222"/>
          <w:sz w:val="20"/>
          <w:shd w:val="clear" w:color="auto" w:fill="FFFFFF"/>
        </w:rPr>
        <w:t xml:space="preserve">       verhuurdatum te worden voldaan.                                                                            </w:t>
      </w:r>
    </w:p>
    <w:sectPr w:rsidR="006842DE" w:rsidSect="00886681">
      <w:pgSz w:w="11907" w:h="16840" w:code="9"/>
      <w:pgMar w:top="1418" w:right="1134" w:bottom="1418" w:left="1134" w:header="709" w:footer="709" w:gutter="0"/>
      <w:paperSrc w:first="4" w:other="4"/>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BC6"/>
    <w:multiLevelType w:val="hybridMultilevel"/>
    <w:tmpl w:val="AB2C49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67F5D0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096FB3"/>
    <w:multiLevelType w:val="multilevel"/>
    <w:tmpl w:val="78C0DA3E"/>
    <w:numStyleLink w:val="Opmaakprofiel1"/>
  </w:abstractNum>
  <w:abstractNum w:abstractNumId="3">
    <w:nsid w:val="20145260"/>
    <w:multiLevelType w:val="multilevel"/>
    <w:tmpl w:val="0408FEB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28A15E91"/>
    <w:multiLevelType w:val="multilevel"/>
    <w:tmpl w:val="78C0DA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336E3CCC"/>
    <w:multiLevelType w:val="hybridMultilevel"/>
    <w:tmpl w:val="20CA2E8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F015502"/>
    <w:multiLevelType w:val="hybridMultilevel"/>
    <w:tmpl w:val="C826D342"/>
    <w:lvl w:ilvl="0" w:tplc="0413000F">
      <w:start w:val="1"/>
      <w:numFmt w:val="decimal"/>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7">
    <w:nsid w:val="4DDD5DA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1258E3"/>
    <w:multiLevelType w:val="hybridMultilevel"/>
    <w:tmpl w:val="81622A42"/>
    <w:lvl w:ilvl="0" w:tplc="FFFFFFFF">
      <w:start w:val="1"/>
      <w:numFmt w:val="decimal"/>
      <w:lvlText w:val="%1."/>
      <w:lvlJc w:val="left"/>
      <w:pPr>
        <w:tabs>
          <w:tab w:val="num" w:pos="720"/>
        </w:tabs>
        <w:ind w:left="720" w:hanging="360"/>
      </w:pPr>
      <w:rPr>
        <w:rFonts w:hint="default"/>
        <w:b/>
        <w:i w:val="0"/>
      </w:rPr>
    </w:lvl>
    <w:lvl w:ilvl="1" w:tplc="0413000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E2507AC"/>
    <w:multiLevelType w:val="multilevel"/>
    <w:tmpl w:val="78C0DA3E"/>
    <w:styleLink w:val="Opmaakprofiel2"/>
    <w:lvl w:ilvl="0">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65105FCE"/>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5C37A9"/>
    <w:multiLevelType w:val="multilevel"/>
    <w:tmpl w:val="78C0DA3E"/>
    <w:styleLink w:val="Opmaakprofiel1"/>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7AA027B3"/>
    <w:multiLevelType w:val="multilevel"/>
    <w:tmpl w:val="79842E5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D6C72CC"/>
    <w:multiLevelType w:val="multilevel"/>
    <w:tmpl w:val="D1E010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E05601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607FD5"/>
    <w:multiLevelType w:val="multilevel"/>
    <w:tmpl w:val="78C0DA3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5"/>
  </w:num>
  <w:num w:numId="2">
    <w:abstractNumId w:val="8"/>
  </w:num>
  <w:num w:numId="3">
    <w:abstractNumId w:val="4"/>
  </w:num>
  <w:num w:numId="4">
    <w:abstractNumId w:val="6"/>
  </w:num>
  <w:num w:numId="5">
    <w:abstractNumId w:val="0"/>
  </w:num>
  <w:num w:numId="6">
    <w:abstractNumId w:val="10"/>
  </w:num>
  <w:num w:numId="7">
    <w:abstractNumId w:val="12"/>
  </w:num>
  <w:num w:numId="8">
    <w:abstractNumId w:val="7"/>
  </w:num>
  <w:num w:numId="9">
    <w:abstractNumId w:val="13"/>
  </w:num>
  <w:num w:numId="10">
    <w:abstractNumId w:val="15"/>
  </w:num>
  <w:num w:numId="11">
    <w:abstractNumId w:val="11"/>
  </w:num>
  <w:num w:numId="12">
    <w:abstractNumId w:val="9"/>
  </w:num>
  <w:num w:numId="13">
    <w:abstractNumId w:val="2"/>
  </w:num>
  <w:num w:numId="14">
    <w:abstractNumId w:val="1"/>
  </w:num>
  <w:num w:numId="15">
    <w:abstractNumId w:val="3"/>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EF7195"/>
    <w:rsid w:val="00097148"/>
    <w:rsid w:val="0009750D"/>
    <w:rsid w:val="000D0872"/>
    <w:rsid w:val="001651D4"/>
    <w:rsid w:val="001D712F"/>
    <w:rsid w:val="00235B4C"/>
    <w:rsid w:val="00236E45"/>
    <w:rsid w:val="002F3C7D"/>
    <w:rsid w:val="00344114"/>
    <w:rsid w:val="00344C51"/>
    <w:rsid w:val="00410399"/>
    <w:rsid w:val="004311CB"/>
    <w:rsid w:val="00454B72"/>
    <w:rsid w:val="004C2491"/>
    <w:rsid w:val="004D6E4E"/>
    <w:rsid w:val="005019DE"/>
    <w:rsid w:val="00526FF6"/>
    <w:rsid w:val="00583939"/>
    <w:rsid w:val="00624BB4"/>
    <w:rsid w:val="00634983"/>
    <w:rsid w:val="00635BEA"/>
    <w:rsid w:val="006842DE"/>
    <w:rsid w:val="006F44AB"/>
    <w:rsid w:val="007431C4"/>
    <w:rsid w:val="0075010A"/>
    <w:rsid w:val="0076116B"/>
    <w:rsid w:val="007C46A4"/>
    <w:rsid w:val="007D2015"/>
    <w:rsid w:val="007D6949"/>
    <w:rsid w:val="00886681"/>
    <w:rsid w:val="009A3C75"/>
    <w:rsid w:val="009A543B"/>
    <w:rsid w:val="009A6F46"/>
    <w:rsid w:val="00AB02A6"/>
    <w:rsid w:val="00B204D7"/>
    <w:rsid w:val="00B32076"/>
    <w:rsid w:val="00B43E8B"/>
    <w:rsid w:val="00B54750"/>
    <w:rsid w:val="00BB7203"/>
    <w:rsid w:val="00BC2292"/>
    <w:rsid w:val="00C56D16"/>
    <w:rsid w:val="00CB55B2"/>
    <w:rsid w:val="00CE04AB"/>
    <w:rsid w:val="00D10C07"/>
    <w:rsid w:val="00DE220C"/>
    <w:rsid w:val="00E56C76"/>
    <w:rsid w:val="00E64D0A"/>
    <w:rsid w:val="00E96D3A"/>
    <w:rsid w:val="00EB720E"/>
    <w:rsid w:val="00ED03C5"/>
    <w:rsid w:val="00ED0713"/>
    <w:rsid w:val="00ED5510"/>
    <w:rsid w:val="00EF7195"/>
    <w:rsid w:val="00FB02A6"/>
    <w:rsid w:val="00FB6971"/>
    <w:rsid w:val="00FE1DA9"/>
    <w:rsid w:val="00FE203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4114"/>
    <w:pPr>
      <w:overflowPunct w:val="0"/>
      <w:autoSpaceDE w:val="0"/>
      <w:autoSpaceDN w:val="0"/>
      <w:adjustRightInd w:val="0"/>
      <w:textAlignment w:val="baseline"/>
    </w:pPr>
    <w:rPr>
      <w:lang w:val="nl"/>
    </w:rPr>
  </w:style>
  <w:style w:type="paragraph" w:styleId="Kop1">
    <w:name w:val="heading 1"/>
    <w:basedOn w:val="Standaard"/>
    <w:next w:val="Standaard"/>
    <w:qFormat/>
    <w:rsid w:val="00344114"/>
    <w:pPr>
      <w:keepNext/>
      <w:widowControl w:val="0"/>
      <w:outlineLvl w:val="0"/>
    </w:pPr>
    <w:rPr>
      <w:rFonts w:ascii="Arial" w:hAnsi="Arial"/>
      <w:b/>
      <w:sz w:val="22"/>
      <w:lang w:val="nl-NL"/>
    </w:rPr>
  </w:style>
  <w:style w:type="paragraph" w:styleId="Kop2">
    <w:name w:val="heading 2"/>
    <w:basedOn w:val="Standaard"/>
    <w:next w:val="Standaard"/>
    <w:qFormat/>
    <w:rsid w:val="00344114"/>
    <w:pPr>
      <w:keepNext/>
      <w:tabs>
        <w:tab w:val="left" w:pos="0"/>
        <w:tab w:val="left" w:pos="709"/>
        <w:tab w:val="left" w:pos="4032"/>
        <w:tab w:val="left" w:pos="4752"/>
        <w:tab w:val="left" w:pos="8064"/>
        <w:tab w:val="left" w:pos="8640"/>
      </w:tabs>
      <w:suppressAutoHyphens/>
      <w:outlineLvl w:val="1"/>
    </w:pPr>
    <w:rPr>
      <w:sz w:val="24"/>
      <w:lang w:val="nl-NL"/>
    </w:rPr>
  </w:style>
  <w:style w:type="paragraph" w:styleId="Kop3">
    <w:name w:val="heading 3"/>
    <w:basedOn w:val="Standaard"/>
    <w:next w:val="Standaard"/>
    <w:qFormat/>
    <w:rsid w:val="001D712F"/>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E04AB"/>
    <w:rPr>
      <w:color w:val="0000FF"/>
      <w:u w:val="single"/>
    </w:rPr>
  </w:style>
  <w:style w:type="paragraph" w:styleId="Plattetekst">
    <w:name w:val="Body Text"/>
    <w:basedOn w:val="Standaard"/>
    <w:rsid w:val="00886681"/>
    <w:pPr>
      <w:overflowPunct/>
      <w:autoSpaceDE/>
      <w:autoSpaceDN/>
      <w:adjustRightInd/>
      <w:spacing w:after="240" w:line="240" w:lineRule="atLeast"/>
      <w:ind w:firstLine="360"/>
      <w:jc w:val="both"/>
      <w:textAlignment w:val="auto"/>
    </w:pPr>
    <w:rPr>
      <w:rFonts w:ascii="Garamond" w:hAnsi="Garamond"/>
      <w:sz w:val="22"/>
      <w:lang w:val="nl-NL"/>
    </w:rPr>
  </w:style>
  <w:style w:type="paragraph" w:customStyle="1" w:styleId="Naambedrijf">
    <w:name w:val="Naam bedrijf"/>
    <w:basedOn w:val="Plattetekst"/>
    <w:rsid w:val="00886681"/>
    <w:pPr>
      <w:keepLines/>
      <w:framePr w:w="8640" w:h="1440" w:wrap="notBeside" w:vAnchor="page" w:hAnchor="margin" w:xAlign="center" w:y="889"/>
      <w:overflowPunct w:val="0"/>
      <w:autoSpaceDE w:val="0"/>
      <w:autoSpaceDN w:val="0"/>
      <w:adjustRightInd w:val="0"/>
      <w:spacing w:after="40"/>
      <w:ind w:left="360" w:firstLine="0"/>
      <w:jc w:val="center"/>
      <w:textAlignment w:val="baseline"/>
    </w:pPr>
    <w:rPr>
      <w:caps/>
      <w:spacing w:val="75"/>
      <w:lang w:val="nl"/>
    </w:rPr>
  </w:style>
  <w:style w:type="paragraph" w:styleId="Documentstructuur">
    <w:name w:val="Document Map"/>
    <w:basedOn w:val="Standaard"/>
    <w:semiHidden/>
    <w:rsid w:val="00B32076"/>
    <w:pPr>
      <w:shd w:val="clear" w:color="auto" w:fill="000080"/>
    </w:pPr>
    <w:rPr>
      <w:rFonts w:ascii="Tahoma" w:hAnsi="Tahoma" w:cs="Tahoma"/>
    </w:rPr>
  </w:style>
  <w:style w:type="character" w:styleId="Nadruk">
    <w:name w:val="Emphasis"/>
    <w:basedOn w:val="Standaardalinea-lettertype"/>
    <w:uiPriority w:val="20"/>
    <w:qFormat/>
    <w:rsid w:val="00B204D7"/>
    <w:rPr>
      <w:b/>
      <w:bCs/>
      <w:i w:val="0"/>
      <w:iCs w:val="0"/>
    </w:rPr>
  </w:style>
  <w:style w:type="character" w:customStyle="1" w:styleId="st">
    <w:name w:val="st"/>
    <w:basedOn w:val="Standaardalinea-lettertype"/>
    <w:rsid w:val="00B204D7"/>
  </w:style>
  <w:style w:type="paragraph" w:styleId="Lijstalinea">
    <w:name w:val="List Paragraph"/>
    <w:basedOn w:val="Standaard"/>
    <w:uiPriority w:val="34"/>
    <w:qFormat/>
    <w:rsid w:val="00E56C76"/>
    <w:pPr>
      <w:ind w:left="720"/>
      <w:contextualSpacing/>
    </w:pPr>
  </w:style>
  <w:style w:type="numbering" w:customStyle="1" w:styleId="Opmaakprofiel1">
    <w:name w:val="Opmaakprofiel1"/>
    <w:rsid w:val="00FB6971"/>
    <w:pPr>
      <w:numPr>
        <w:numId w:val="11"/>
      </w:numPr>
    </w:pPr>
  </w:style>
  <w:style w:type="numbering" w:customStyle="1" w:styleId="Opmaakprofiel2">
    <w:name w:val="Opmaakprofiel2"/>
    <w:rsid w:val="00FB6971"/>
    <w:pPr>
      <w:numPr>
        <w:numId w:val="12"/>
      </w:numPr>
    </w:pPr>
  </w:style>
</w:styles>
</file>

<file path=word/webSettings.xml><?xml version="1.0" encoding="utf-8"?>
<w:webSettings xmlns:r="http://schemas.openxmlformats.org/officeDocument/2006/relationships" xmlns:w="http://schemas.openxmlformats.org/wordprocessingml/2006/main">
  <w:divs>
    <w:div w:id="723532004">
      <w:bodyDiv w:val="1"/>
      <w:marLeft w:val="0"/>
      <w:marRight w:val="0"/>
      <w:marTop w:val="0"/>
      <w:marBottom w:val="0"/>
      <w:divBdr>
        <w:top w:val="none" w:sz="0" w:space="0" w:color="auto"/>
        <w:left w:val="none" w:sz="0" w:space="0" w:color="auto"/>
        <w:bottom w:val="none" w:sz="0" w:space="0" w:color="auto"/>
        <w:right w:val="none" w:sz="0" w:space="0" w:color="auto"/>
      </w:divBdr>
      <w:divsChild>
        <w:div w:id="1816992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620</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Factuur</vt:lpstr>
    </vt:vector>
  </TitlesOfParts>
  <Company>D.M.G.Z.</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Factuur</dc:title>
  <dc:creator>W.A.Veenman</dc:creator>
  <cp:lastModifiedBy>Ad</cp:lastModifiedBy>
  <cp:revision>2</cp:revision>
  <cp:lastPrinted>2006-07-10T10:30:00Z</cp:lastPrinted>
  <dcterms:created xsi:type="dcterms:W3CDTF">2014-11-03T20:00:00Z</dcterms:created>
  <dcterms:modified xsi:type="dcterms:W3CDTF">2014-11-03T20:00:00Z</dcterms:modified>
</cp:coreProperties>
</file>